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雅安职业技术学院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云教材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建设申报表</w:t>
      </w: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tbl>
      <w:tblPr>
        <w:tblStyle w:val="5"/>
        <w:tblW w:w="6920" w:type="dxa"/>
        <w:tblInd w:w="10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二级学院（部）：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教材名称：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所属专业：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适用课程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：</w:t>
            </w:r>
          </w:p>
        </w:tc>
        <w:tc>
          <w:tcPr>
            <w:tcW w:w="4050" w:type="dxa"/>
          </w:tcPr>
          <w:p>
            <w:pPr>
              <w:ind w:firstLine="1280" w:firstLineChars="400"/>
              <w:jc w:val="left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教材主编：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填写日期：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sz w:val="44"/>
          <w:szCs w:val="5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雅安职业技术学院教务处制</w:t>
      </w:r>
    </w:p>
    <w:p>
      <w:pPr>
        <w:jc w:val="center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二O二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二</w:t>
      </w:r>
      <w:r>
        <w:rPr>
          <w:rFonts w:ascii="Times New Roman" w:hAnsi="Times New Roman" w:eastAsia="仿宋" w:cs="Times New Roman"/>
          <w:sz w:val="32"/>
          <w:szCs w:val="40"/>
        </w:rPr>
        <w:t>年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六</w:t>
      </w:r>
      <w:r>
        <w:rPr>
          <w:rFonts w:ascii="Times New Roman" w:hAnsi="Times New Roman" w:eastAsia="仿宋" w:cs="Times New Roman"/>
          <w:sz w:val="32"/>
          <w:szCs w:val="40"/>
        </w:rPr>
        <w:t>月</w:t>
      </w:r>
    </w:p>
    <w:p>
      <w:pPr>
        <w:jc w:val="center"/>
        <w:rPr>
          <w:rFonts w:ascii="Times New Roman" w:hAnsi="Times New Roman" w:eastAsia="仿宋" w:cs="Times New Roman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" w:cs="Times New Roman"/>
          <w:sz w:val="32"/>
          <w:szCs w:val="40"/>
        </w:rPr>
      </w:pPr>
    </w:p>
    <w:tbl>
      <w:tblPr>
        <w:tblStyle w:val="4"/>
        <w:tblW w:w="95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29"/>
        <w:gridCol w:w="1400"/>
        <w:gridCol w:w="233"/>
        <w:gridCol w:w="1317"/>
        <w:gridCol w:w="133"/>
        <w:gridCol w:w="1084"/>
        <w:gridCol w:w="200"/>
        <w:gridCol w:w="883"/>
        <w:gridCol w:w="33"/>
        <w:gridCol w:w="784"/>
        <w:gridCol w:w="750"/>
        <w:gridCol w:w="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教材名称</w:t>
            </w:r>
          </w:p>
        </w:tc>
        <w:tc>
          <w:tcPr>
            <w:tcW w:w="8168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教材类型</w:t>
            </w:r>
          </w:p>
        </w:tc>
        <w:tc>
          <w:tcPr>
            <w:tcW w:w="8168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适用专业</w:t>
            </w:r>
          </w:p>
        </w:tc>
        <w:tc>
          <w:tcPr>
            <w:tcW w:w="8168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适用</w:t>
            </w: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</w:tc>
        <w:tc>
          <w:tcPr>
            <w:tcW w:w="8168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317" w:type="dxa"/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专业领域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持有证书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8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校内主编情况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97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主要教学（工作）经历（授课名称、起止时间、授课对象等）</w:t>
            </w:r>
          </w:p>
          <w:tbl>
            <w:tblPr>
              <w:tblStyle w:val="4"/>
              <w:tblW w:w="851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1"/>
              <w:gridCol w:w="1567"/>
              <w:gridCol w:w="3850"/>
              <w:gridCol w:w="121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</w:rPr>
                    <w:t>授课对象</w:t>
                  </w: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</w:rPr>
                    <w:t>学时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1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7" w:hRule="atLeast"/>
              </w:trPr>
              <w:tc>
                <w:tcPr>
                  <w:tcW w:w="1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二、社会实践或校企合作经历（项目或企业名称、时间、地点等）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曾经参编教材情况（教材名称、出版时间、字数、出版社、获奖情况等）</w:t>
            </w:r>
          </w:p>
          <w:tbl>
            <w:tblPr>
              <w:tblStyle w:val="4"/>
              <w:tblW w:w="879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4"/>
              <w:gridCol w:w="1460"/>
              <w:gridCol w:w="1600"/>
              <w:gridCol w:w="950"/>
              <w:gridCol w:w="1217"/>
              <w:gridCol w:w="888"/>
              <w:gridCol w:w="212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编写教材名称</w:t>
                  </w: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出版社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出版时间</w:t>
                  </w: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主编人员</w:t>
                  </w: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署名排序</w:t>
                  </w: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刊号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3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both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9" w:hRule="atLeast"/>
              </w:trPr>
              <w:tc>
                <w:tcPr>
                  <w:tcW w:w="5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1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  <w:tc>
                <w:tcPr>
                  <w:tcW w:w="21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仿宋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四、以第一作者身份公开发表的与本专业人才培养相关的学术论文（标题、作者、期刊、卷页码等）</w:t>
            </w:r>
          </w:p>
          <w:tbl>
            <w:tblPr>
              <w:tblStyle w:val="4"/>
              <w:tblpPr w:leftFromText="180" w:rightFromText="180" w:vertAnchor="text" w:horzAnchor="page" w:tblpX="108" w:tblpY="236"/>
              <w:tblOverlap w:val="never"/>
              <w:tblW w:w="870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2"/>
              <w:gridCol w:w="2091"/>
              <w:gridCol w:w="913"/>
              <w:gridCol w:w="883"/>
              <w:gridCol w:w="929"/>
              <w:gridCol w:w="1182"/>
              <w:gridCol w:w="984"/>
              <w:gridCol w:w="11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5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论文题目</w:t>
                  </w: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发表刊物</w:t>
                  </w: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署名排序</w:t>
                  </w: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期刊类型</w:t>
                  </w: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发表期数</w:t>
                  </w: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国内刊号</w:t>
                  </w: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  <w:t>国际刊号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4" w:hRule="atLeast"/>
              </w:trPr>
              <w:tc>
                <w:tcPr>
                  <w:tcW w:w="5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8" w:hRule="atLeast"/>
              </w:trPr>
              <w:tc>
                <w:tcPr>
                  <w:tcW w:w="5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8" w:hRule="atLeast"/>
              </w:trPr>
              <w:tc>
                <w:tcPr>
                  <w:tcW w:w="5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8" w:hRule="atLeast"/>
              </w:trPr>
              <w:tc>
                <w:tcPr>
                  <w:tcW w:w="5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参编人员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专业领域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持有证书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586" w:type="dxa"/>
            <w:gridSpan w:val="14"/>
            <w:vAlign w:val="center"/>
          </w:tcPr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一、申报依据：（与传统同类型教材的比较研究，本教材在人才培养过程中的地位、作用等）</w:t>
            </w: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480" w:hanging="480" w:hanging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586" w:type="dxa"/>
            <w:gridSpan w:val="14"/>
            <w:vAlign w:val="top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二、特色创新：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4" w:hRule="atLeast"/>
          <w:jc w:val="center"/>
        </w:trPr>
        <w:tc>
          <w:tcPr>
            <w:tcW w:w="9586" w:type="dxa"/>
            <w:gridSpan w:val="14"/>
            <w:vAlign w:val="top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三、编写大纲：</w:t>
            </w:r>
          </w:p>
          <w:p>
            <w:pPr>
              <w:spacing w:line="360" w:lineRule="auto"/>
              <w:ind w:firstLine="360" w:firstLineChars="15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  <w:jc w:val="center"/>
        </w:trPr>
        <w:tc>
          <w:tcPr>
            <w:tcW w:w="9586" w:type="dxa"/>
            <w:gridSpan w:val="14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编写计划：</w:t>
            </w:r>
          </w:p>
          <w:p>
            <w:pPr>
              <w:spacing w:line="360" w:lineRule="auto"/>
              <w:ind w:firstLine="360" w:firstLineChars="150"/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9586" w:type="dxa"/>
            <w:gridSpan w:val="14"/>
            <w:vAlign w:val="top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教研室意见：</w:t>
            </w: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ascii="仿宋" w:hAnsi="仿宋" w:eastAsia="仿宋" w:cs="仿宋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负责人签字：                年   月   日</w:t>
            </w: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586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二级学院意见：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负责人签字：               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586" w:type="dxa"/>
            <w:gridSpan w:val="1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教材建设委员会意见：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负责人签字：               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0"/>
                        <w:szCs w:val="28"/>
                      </w:rPr>
                    </w:pP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- 5 -</w:t>
                    </w:r>
                    <w:r>
                      <w:rPr>
                        <w:rFonts w:hint="eastAsia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475E6"/>
    <w:multiLevelType w:val="singleLevel"/>
    <w:tmpl w:val="CDC475E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F3C0D6"/>
    <w:multiLevelType w:val="singleLevel"/>
    <w:tmpl w:val="72F3C0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zFiNjE3Njk0MWI5MjZjOWMwYjVjMDczMzJhN2MifQ=="/>
  </w:docVars>
  <w:rsids>
    <w:rsidRoot w:val="002C7F52"/>
    <w:rsid w:val="002C7F52"/>
    <w:rsid w:val="00303ADD"/>
    <w:rsid w:val="004676A2"/>
    <w:rsid w:val="004E4F20"/>
    <w:rsid w:val="00843245"/>
    <w:rsid w:val="00897F0A"/>
    <w:rsid w:val="00A21045"/>
    <w:rsid w:val="00CA5910"/>
    <w:rsid w:val="00D222B7"/>
    <w:rsid w:val="00D44733"/>
    <w:rsid w:val="00D64CA4"/>
    <w:rsid w:val="00FA2FF2"/>
    <w:rsid w:val="025C2E8C"/>
    <w:rsid w:val="03C27ADD"/>
    <w:rsid w:val="06A637E3"/>
    <w:rsid w:val="07011BDE"/>
    <w:rsid w:val="07182D91"/>
    <w:rsid w:val="099646BF"/>
    <w:rsid w:val="09BC6033"/>
    <w:rsid w:val="0AAA2CDE"/>
    <w:rsid w:val="0B123E20"/>
    <w:rsid w:val="0B3D3F59"/>
    <w:rsid w:val="0D34474C"/>
    <w:rsid w:val="0D5D58C2"/>
    <w:rsid w:val="0D61505A"/>
    <w:rsid w:val="0E445874"/>
    <w:rsid w:val="121C6A54"/>
    <w:rsid w:val="121E21E8"/>
    <w:rsid w:val="12237C1D"/>
    <w:rsid w:val="13097F34"/>
    <w:rsid w:val="130F7B04"/>
    <w:rsid w:val="13487A52"/>
    <w:rsid w:val="15B764D8"/>
    <w:rsid w:val="15DB7551"/>
    <w:rsid w:val="1673270E"/>
    <w:rsid w:val="16EE73DC"/>
    <w:rsid w:val="178E2542"/>
    <w:rsid w:val="18B45522"/>
    <w:rsid w:val="1AF3578C"/>
    <w:rsid w:val="1B852966"/>
    <w:rsid w:val="1BBC7453"/>
    <w:rsid w:val="1DF728C6"/>
    <w:rsid w:val="215F4376"/>
    <w:rsid w:val="223C22AD"/>
    <w:rsid w:val="230F568C"/>
    <w:rsid w:val="2407424D"/>
    <w:rsid w:val="24707E6B"/>
    <w:rsid w:val="29AF386F"/>
    <w:rsid w:val="2A1375D4"/>
    <w:rsid w:val="2AAB291D"/>
    <w:rsid w:val="2B2B368C"/>
    <w:rsid w:val="2CC3711B"/>
    <w:rsid w:val="2F053CD5"/>
    <w:rsid w:val="2FC03BD5"/>
    <w:rsid w:val="2FD117A1"/>
    <w:rsid w:val="3183028B"/>
    <w:rsid w:val="339F3691"/>
    <w:rsid w:val="33C8679D"/>
    <w:rsid w:val="34A56988"/>
    <w:rsid w:val="34AD6ABD"/>
    <w:rsid w:val="35727FCD"/>
    <w:rsid w:val="357D043B"/>
    <w:rsid w:val="35E94268"/>
    <w:rsid w:val="36337BF6"/>
    <w:rsid w:val="364B6920"/>
    <w:rsid w:val="36A10450"/>
    <w:rsid w:val="3B335D18"/>
    <w:rsid w:val="3C6F0695"/>
    <w:rsid w:val="3F3D4AA1"/>
    <w:rsid w:val="3FA5613D"/>
    <w:rsid w:val="428E19D3"/>
    <w:rsid w:val="42B2218B"/>
    <w:rsid w:val="43401B13"/>
    <w:rsid w:val="44B7552D"/>
    <w:rsid w:val="44E25A33"/>
    <w:rsid w:val="460D3E3D"/>
    <w:rsid w:val="46EF1EE9"/>
    <w:rsid w:val="4CA559C3"/>
    <w:rsid w:val="4D3816C0"/>
    <w:rsid w:val="4EDC11EE"/>
    <w:rsid w:val="4F657B0B"/>
    <w:rsid w:val="52FC481A"/>
    <w:rsid w:val="551767E5"/>
    <w:rsid w:val="563D6C78"/>
    <w:rsid w:val="56792A94"/>
    <w:rsid w:val="57C22F01"/>
    <w:rsid w:val="5829653D"/>
    <w:rsid w:val="5A083BE5"/>
    <w:rsid w:val="5A5D4A0D"/>
    <w:rsid w:val="5C283FEC"/>
    <w:rsid w:val="5E714ADC"/>
    <w:rsid w:val="5EFA6337"/>
    <w:rsid w:val="5F4A0745"/>
    <w:rsid w:val="5FFB2B65"/>
    <w:rsid w:val="62C6040D"/>
    <w:rsid w:val="64285B30"/>
    <w:rsid w:val="653157F8"/>
    <w:rsid w:val="68890274"/>
    <w:rsid w:val="6B5044A6"/>
    <w:rsid w:val="6CD71C1D"/>
    <w:rsid w:val="6FE2608D"/>
    <w:rsid w:val="703670BC"/>
    <w:rsid w:val="7167402C"/>
    <w:rsid w:val="72B14C16"/>
    <w:rsid w:val="734663D7"/>
    <w:rsid w:val="73691628"/>
    <w:rsid w:val="74F56773"/>
    <w:rsid w:val="75E51B43"/>
    <w:rsid w:val="777846B9"/>
    <w:rsid w:val="7B30788D"/>
    <w:rsid w:val="7B4616C8"/>
    <w:rsid w:val="7C0501DC"/>
    <w:rsid w:val="7D16475E"/>
    <w:rsid w:val="7F0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</Words>
  <Characters>461</Characters>
  <Lines>29</Lines>
  <Paragraphs>8</Paragraphs>
  <TotalTime>4</TotalTime>
  <ScaleCrop>false</ScaleCrop>
  <LinksUpToDate>false</LinksUpToDate>
  <CharactersWithSpaces>653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2021-02-13T15:47:00Z</dcterms:created>
  <dc:creator>Administrator</dc:creator>
  <cp:lastModifiedBy>Administrator</cp:lastModifiedBy>
  <cp:lastPrinted>2021-03-17T08:29:00Z</cp:lastPrinted>
  <dcterms:modified xsi:type="dcterms:W3CDTF">2022-06-16T07:51:25Z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283485803_btnclosed</vt:lpwstr>
  </property>
  <property fmtid="{D5CDD505-2E9C-101B-9397-08002B2CF9AE}" pid="4" name="ICV">
    <vt:lpwstr>1345C2C8D5B342A1879B3DB1EDBEC2BB</vt:lpwstr>
  </property>
</Properties>
</file>